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1B689" w14:textId="77777777" w:rsidR="006D6205" w:rsidRPr="006D6205" w:rsidRDefault="006D6205" w:rsidP="006D6205">
      <w:pPr>
        <w:rPr>
          <w:rFonts w:ascii="Times New Roman" w:eastAsia="Times New Roman" w:hAnsi="Times New Roman" w:cs="Times New Roman"/>
        </w:rPr>
      </w:pPr>
      <w:r w:rsidRPr="006D6205">
        <w:rPr>
          <w:rFonts w:ascii="Times New Roman" w:eastAsia="Times New Roman" w:hAnsi="Times New Roman" w:cs="Times New Roman"/>
        </w:rPr>
        <w:t> </w:t>
      </w:r>
    </w:p>
    <w:p w14:paraId="3D848381" w14:textId="61C115B0" w:rsidR="006D6205" w:rsidRPr="006D6205" w:rsidRDefault="006D6205" w:rsidP="006D6205">
      <w:pPr>
        <w:rPr>
          <w:rFonts w:ascii="Times New Roman" w:eastAsia="Times New Roman" w:hAnsi="Times New Roman" w:cs="Times New Roman"/>
        </w:rPr>
      </w:pPr>
      <w:r w:rsidRPr="006D6205">
        <w:rPr>
          <w:rFonts w:ascii="Times New Roman" w:eastAsia="Times New Roman" w:hAnsi="Times New Roman" w:cs="Times New Roman"/>
        </w:rPr>
        <w:t>U.S. Senator Rand Paul, M.D., is recognized as one of the nation's leading advocates for liberty in the United States Senate.   Dr. Paul has proven to be an outspoken champion of constitutional rights and fiscal responsibility. As a fierce advocate against government overreach, Dr. Paul has fought tirelessly to return the government to its limited constitutional scope. As a hard-working and dedicated physician, Dr. Paul came to Washington to shake things up and to make a difference.</w:t>
      </w:r>
    </w:p>
    <w:p w14:paraId="1FB5CE9F" w14:textId="77777777" w:rsidR="006D6205" w:rsidRPr="006D6205" w:rsidRDefault="006D6205" w:rsidP="006D6205">
      <w:pPr>
        <w:rPr>
          <w:rFonts w:ascii="Times New Roman" w:eastAsia="Times New Roman" w:hAnsi="Times New Roman" w:cs="Times New Roman"/>
        </w:rPr>
      </w:pPr>
    </w:p>
    <w:p w14:paraId="1CC46CAD" w14:textId="4769E8A3" w:rsidR="006D6205" w:rsidRPr="006D6205" w:rsidRDefault="006D6205" w:rsidP="006D6205">
      <w:pPr>
        <w:rPr>
          <w:rFonts w:ascii="Times New Roman" w:eastAsia="Times New Roman" w:hAnsi="Times New Roman" w:cs="Times New Roman"/>
        </w:rPr>
      </w:pPr>
      <w:r w:rsidRPr="006D6205">
        <w:rPr>
          <w:rFonts w:ascii="Times New Roman" w:eastAsia="Times New Roman" w:hAnsi="Times New Roman" w:cs="Times New Roman"/>
        </w:rPr>
        <w:t>Dr. Paul is a devoted husband and father of three and has been married for 34 years to Kelley Ashby Paul of Russellville, Ky. Rand and Kelley are both devout Christians and are active in their local church. Dr. Paul attended Baylor University, graduated from Duke Medical School and completed a general surgery internship at Georgia Baptist Medical Center in Atlanta. </w:t>
      </w:r>
    </w:p>
    <w:p w14:paraId="3689E431" w14:textId="77777777" w:rsidR="006D6205" w:rsidRPr="006D6205" w:rsidRDefault="006D6205" w:rsidP="006D6205">
      <w:pPr>
        <w:rPr>
          <w:rFonts w:ascii="Times New Roman" w:eastAsia="Times New Roman" w:hAnsi="Times New Roman" w:cs="Times New Roman"/>
        </w:rPr>
      </w:pPr>
    </w:p>
    <w:p w14:paraId="6304003E" w14:textId="77777777" w:rsidR="006D6205" w:rsidRPr="006D6205" w:rsidRDefault="006D6205" w:rsidP="006D6205">
      <w:pPr>
        <w:rPr>
          <w:rFonts w:ascii="Times New Roman" w:eastAsia="Times New Roman" w:hAnsi="Times New Roman" w:cs="Times New Roman"/>
        </w:rPr>
      </w:pPr>
      <w:r w:rsidRPr="006D6205">
        <w:rPr>
          <w:rFonts w:ascii="Times New Roman" w:eastAsia="Times New Roman" w:hAnsi="Times New Roman" w:cs="Times New Roman"/>
        </w:rPr>
        <w:t>After completing his residency in ophthalmology at Duke University Medical Center, Dr. Paul and Kelley moved to Bowling Green to start their family and begin his ophthalmology practice.</w:t>
      </w:r>
    </w:p>
    <w:p w14:paraId="2B8A3F90" w14:textId="77777777" w:rsidR="006D6205" w:rsidRPr="006D6205" w:rsidRDefault="006D6205" w:rsidP="006D6205">
      <w:pPr>
        <w:rPr>
          <w:rFonts w:ascii="Times New Roman" w:eastAsia="Times New Roman" w:hAnsi="Times New Roman" w:cs="Times New Roman"/>
        </w:rPr>
      </w:pPr>
    </w:p>
    <w:p w14:paraId="71B54682" w14:textId="77777777" w:rsidR="006D6205" w:rsidRPr="006D6205" w:rsidRDefault="006D6205" w:rsidP="006D6205">
      <w:pPr>
        <w:rPr>
          <w:rFonts w:ascii="Times New Roman" w:eastAsia="Times New Roman" w:hAnsi="Times New Roman" w:cs="Times New Roman"/>
        </w:rPr>
      </w:pPr>
      <w:r w:rsidRPr="006D6205">
        <w:rPr>
          <w:rFonts w:ascii="Times New Roman" w:eastAsia="Times New Roman" w:hAnsi="Times New Roman" w:cs="Times New Roman"/>
        </w:rPr>
        <w:t>Dr. Paul founded the Southern Kentucky Lions Eye Clinic, an organization that provides eye exams and surgery to needy families and individuals. He is a former president and 17-year member of Lions Clubs International, which is dedicated to preserving sight by providing eyeglasses and surgery to the less fortunate around the world. In recognition of his outstanding and sustained efforts to provide vision care to Kentuckians in need, Lions Clubs International has awarded Dr. Paul many of its highest commendations.</w:t>
      </w:r>
    </w:p>
    <w:p w14:paraId="525EE934" w14:textId="77777777" w:rsidR="006D6205" w:rsidRPr="006D6205" w:rsidRDefault="006D6205" w:rsidP="006D6205">
      <w:pPr>
        <w:rPr>
          <w:rFonts w:ascii="Times New Roman" w:eastAsia="Times New Roman" w:hAnsi="Times New Roman" w:cs="Times New Roman"/>
        </w:rPr>
      </w:pPr>
    </w:p>
    <w:p w14:paraId="1E255306" w14:textId="77777777" w:rsidR="006D6205" w:rsidRPr="006D6205" w:rsidRDefault="006D6205" w:rsidP="006D6205">
      <w:pPr>
        <w:rPr>
          <w:rFonts w:ascii="Times New Roman" w:eastAsia="Times New Roman" w:hAnsi="Times New Roman" w:cs="Times New Roman"/>
        </w:rPr>
      </w:pPr>
      <w:r w:rsidRPr="006D6205">
        <w:rPr>
          <w:rFonts w:ascii="Times New Roman" w:eastAsia="Times New Roman" w:hAnsi="Times New Roman" w:cs="Times New Roman"/>
        </w:rPr>
        <w:t>During his free time, Dr. Paul performs pro-bono eye surgeries for patients across Kentucky. He also provides free eye surgery to children from around the world, including medical mission trips to Guatemala and Haiti. During his time in Guatemala and Haiti, over 400 patients, many of them blind with cataracts, had their vision restored.</w:t>
      </w:r>
    </w:p>
    <w:p w14:paraId="18EECC92" w14:textId="77777777" w:rsidR="006D6205" w:rsidRPr="006D6205" w:rsidRDefault="006D6205" w:rsidP="006D6205">
      <w:pPr>
        <w:rPr>
          <w:rFonts w:ascii="Times New Roman" w:eastAsia="Times New Roman" w:hAnsi="Times New Roman" w:cs="Times New Roman"/>
        </w:rPr>
      </w:pPr>
    </w:p>
    <w:p w14:paraId="35413DF9" w14:textId="1C2ACA25" w:rsidR="00000000" w:rsidRPr="006D6205" w:rsidRDefault="006D6205" w:rsidP="006D6205">
      <w:r w:rsidRPr="006D6205">
        <w:rPr>
          <w:rFonts w:ascii="Times New Roman" w:eastAsia="Times New Roman" w:hAnsi="Times New Roman" w:cs="Times New Roman"/>
        </w:rPr>
        <w:t>Dr. Paul's entrance into politics is indicative of his life's work as a surgeon: a desire to diagnose problems and provide practical solutions, whether in Bowling Green, Ky., or Washington, D.C.</w:t>
      </w:r>
    </w:p>
    <w:sectPr w:rsidR="0050717F" w:rsidRPr="006D6205" w:rsidSect="009261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971"/>
    <w:rsid w:val="0014119A"/>
    <w:rsid w:val="00215216"/>
    <w:rsid w:val="003A7971"/>
    <w:rsid w:val="00537609"/>
    <w:rsid w:val="005F2D8B"/>
    <w:rsid w:val="006606AC"/>
    <w:rsid w:val="006D6205"/>
    <w:rsid w:val="00926137"/>
    <w:rsid w:val="00C15765"/>
    <w:rsid w:val="00E72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A9D273"/>
  <w15:chartTrackingRefBased/>
  <w15:docId w15:val="{05223827-1F91-A74D-9B50-A56C817DA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A797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3A797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A797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A7971"/>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3A797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8411234">
      <w:bodyDiv w:val="1"/>
      <w:marLeft w:val="0"/>
      <w:marRight w:val="0"/>
      <w:marTop w:val="0"/>
      <w:marBottom w:val="0"/>
      <w:divBdr>
        <w:top w:val="none" w:sz="0" w:space="0" w:color="auto"/>
        <w:left w:val="none" w:sz="0" w:space="0" w:color="auto"/>
        <w:bottom w:val="none" w:sz="0" w:space="0" w:color="auto"/>
        <w:right w:val="none" w:sz="0" w:space="0" w:color="auto"/>
      </w:divBdr>
      <w:divsChild>
        <w:div w:id="918634518">
          <w:marLeft w:val="0"/>
          <w:marRight w:val="0"/>
          <w:marTop w:val="0"/>
          <w:marBottom w:val="0"/>
          <w:divBdr>
            <w:top w:val="none" w:sz="0" w:space="0" w:color="auto"/>
            <w:left w:val="none" w:sz="0" w:space="0" w:color="auto"/>
            <w:bottom w:val="none" w:sz="0" w:space="0" w:color="auto"/>
            <w:right w:val="none" w:sz="0" w:space="0" w:color="auto"/>
          </w:divBdr>
        </w:div>
      </w:divsChild>
    </w:div>
    <w:div w:id="88240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Copenhaver, Marianne (Paul)</cp:lastModifiedBy>
  <cp:revision>4</cp:revision>
  <dcterms:created xsi:type="dcterms:W3CDTF">2025-01-08T16:35:00Z</dcterms:created>
  <dcterms:modified xsi:type="dcterms:W3CDTF">2025-01-08T16:37:00Z</dcterms:modified>
</cp:coreProperties>
</file>